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31" w:rsidRDefault="008B0D31" w:rsidP="008B0D31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-BoldMT"/>
          <w:b/>
          <w:bCs/>
          <w:sz w:val="28"/>
          <w:szCs w:val="28"/>
        </w:rPr>
      </w:pPr>
      <w:r>
        <w:rPr>
          <w:rFonts w:ascii="Garamond" w:hAnsi="Garamond" w:cs="TimesNewRomanPS-BoldMT"/>
          <w:b/>
          <w:bCs/>
          <w:sz w:val="28"/>
          <w:szCs w:val="28"/>
        </w:rPr>
        <w:t>Name: _____________________________</w:t>
      </w:r>
      <w:r>
        <w:rPr>
          <w:rFonts w:ascii="Garamond" w:hAnsi="Garamond" w:cs="TimesNewRomanPS-BoldMT"/>
          <w:b/>
          <w:bCs/>
          <w:sz w:val="28"/>
          <w:szCs w:val="28"/>
        </w:rPr>
        <w:tab/>
        <w:t>Period</w:t>
      </w:r>
      <w:proofErr w:type="gramStart"/>
      <w:r>
        <w:rPr>
          <w:rFonts w:ascii="Garamond" w:hAnsi="Garamond" w:cs="TimesNewRomanPS-BoldMT"/>
          <w:b/>
          <w:bCs/>
          <w:sz w:val="28"/>
          <w:szCs w:val="28"/>
        </w:rPr>
        <w:t>:_</w:t>
      </w:r>
      <w:proofErr w:type="gramEnd"/>
      <w:r>
        <w:rPr>
          <w:rFonts w:ascii="Garamond" w:hAnsi="Garamond" w:cs="TimesNewRomanPS-BoldMT"/>
          <w:b/>
          <w:bCs/>
          <w:sz w:val="28"/>
          <w:szCs w:val="28"/>
        </w:rPr>
        <w:t>______  Due: _________</w:t>
      </w:r>
      <w:bookmarkStart w:id="0" w:name="_GoBack"/>
      <w:bookmarkEnd w:id="0"/>
    </w:p>
    <w:p w:rsidR="008B0D31" w:rsidRDefault="008B0D31" w:rsidP="008B0D31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8"/>
          <w:szCs w:val="28"/>
        </w:rPr>
      </w:pPr>
      <w:r w:rsidRPr="008B0D31">
        <w:rPr>
          <w:rFonts w:ascii="Garamond" w:hAnsi="Garamond" w:cs="TimesNewRomanPS-BoldMT"/>
          <w:b/>
          <w:bCs/>
          <w:sz w:val="28"/>
          <w:szCs w:val="28"/>
        </w:rPr>
        <w:t xml:space="preserve">Discussion Questions </w:t>
      </w:r>
      <w:r w:rsidRPr="008B0D31">
        <w:rPr>
          <w:rFonts w:ascii="Garamond" w:hAnsi="Garamond" w:cs="TimesNewRomanPSMT"/>
          <w:sz w:val="28"/>
          <w:szCs w:val="28"/>
        </w:rPr>
        <w:t xml:space="preserve">Jared Diamond. </w:t>
      </w:r>
      <w:proofErr w:type="gramStart"/>
      <w:r w:rsidRPr="008B0D31">
        <w:rPr>
          <w:rFonts w:ascii="Garamond" w:hAnsi="Garamond" w:cs="TimesNewRomanPSMT"/>
          <w:sz w:val="28"/>
          <w:szCs w:val="28"/>
        </w:rPr>
        <w:t>“Easter Island’s End.”</w:t>
      </w:r>
      <w:proofErr w:type="gramEnd"/>
      <w:r w:rsidRPr="008B0D31">
        <w:rPr>
          <w:rFonts w:ascii="Garamond" w:hAnsi="Garamond" w:cs="TimesNewRomanPSMT"/>
          <w:sz w:val="28"/>
          <w:szCs w:val="28"/>
        </w:rPr>
        <w:t xml:space="preserve"> </w:t>
      </w:r>
      <w:r w:rsidRPr="008B0D31">
        <w:rPr>
          <w:rFonts w:ascii="Garamond" w:hAnsi="Garamond" w:cs="TimesNewRomanPS-ItalicMT"/>
          <w:i/>
          <w:iCs/>
          <w:sz w:val="28"/>
          <w:szCs w:val="28"/>
        </w:rPr>
        <w:t xml:space="preserve">Discover </w:t>
      </w:r>
      <w:r w:rsidRPr="008B0D31">
        <w:rPr>
          <w:rFonts w:ascii="Garamond" w:hAnsi="Garamond" w:cs="TimesNewRomanPSMT"/>
          <w:sz w:val="28"/>
          <w:szCs w:val="28"/>
        </w:rPr>
        <w:t>magazine, August 1995. 16(8): 62-69.</w:t>
      </w:r>
    </w:p>
    <w:p w:rsidR="008B0D31" w:rsidRPr="008B0D31" w:rsidRDefault="008B0D31" w:rsidP="008B0D31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8"/>
          <w:szCs w:val="28"/>
        </w:rPr>
      </w:pPr>
    </w:p>
    <w:p w:rsidR="008B0D31" w:rsidRDefault="008B0D31" w:rsidP="008B0D31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8"/>
          <w:szCs w:val="28"/>
        </w:rPr>
      </w:pPr>
      <w:r w:rsidRPr="008B0D31">
        <w:rPr>
          <w:rFonts w:ascii="Garamond" w:hAnsi="Garamond" w:cs="TimesNewRomanPSMT"/>
          <w:sz w:val="28"/>
          <w:szCs w:val="28"/>
        </w:rPr>
        <w:t>1. The article describes the former abundance of trees and forests on Easter Island. Describe seve</w:t>
      </w:r>
      <w:r>
        <w:rPr>
          <w:rFonts w:ascii="Garamond" w:hAnsi="Garamond" w:cs="TimesNewRomanPSMT"/>
          <w:sz w:val="28"/>
          <w:szCs w:val="28"/>
        </w:rPr>
        <w:t xml:space="preserve">ral factors that contributed to </w:t>
      </w:r>
      <w:r w:rsidRPr="008B0D31">
        <w:rPr>
          <w:rFonts w:ascii="Garamond" w:hAnsi="Garamond" w:cs="TimesNewRomanPSMT"/>
          <w:sz w:val="28"/>
          <w:szCs w:val="28"/>
        </w:rPr>
        <w:t>the extinction of trees on the island.</w:t>
      </w:r>
      <w:r>
        <w:rPr>
          <w:rFonts w:ascii="Garamond" w:hAnsi="Garamond" w:cs="TimesNewRomanPSMT"/>
          <w:sz w:val="28"/>
          <w:szCs w:val="28"/>
        </w:rPr>
        <w:t xml:space="preserve">  </w:t>
      </w:r>
    </w:p>
    <w:p w:rsidR="008B0D31" w:rsidRPr="008B0D31" w:rsidRDefault="008B0D31" w:rsidP="008B0D31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8"/>
          <w:szCs w:val="28"/>
        </w:rPr>
      </w:pPr>
    </w:p>
    <w:p w:rsidR="008B0D31" w:rsidRDefault="008B0D31" w:rsidP="008B0D31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8"/>
          <w:szCs w:val="28"/>
        </w:rPr>
      </w:pPr>
      <w:r w:rsidRPr="008B0D31">
        <w:rPr>
          <w:rFonts w:ascii="Garamond" w:hAnsi="Garamond" w:cs="TimesNewRomanPSMT"/>
          <w:sz w:val="28"/>
          <w:szCs w:val="28"/>
        </w:rPr>
        <w:t xml:space="preserve">2. Imagine that you arrived on the island before the tree populations were extinct, but after the </w:t>
      </w:r>
      <w:r>
        <w:rPr>
          <w:rFonts w:ascii="Garamond" w:hAnsi="Garamond" w:cs="TimesNewRomanPSMT"/>
          <w:sz w:val="28"/>
          <w:szCs w:val="28"/>
        </w:rPr>
        <w:t xml:space="preserve">tree populations had started to </w:t>
      </w:r>
      <w:r w:rsidRPr="008B0D31">
        <w:rPr>
          <w:rFonts w:ascii="Garamond" w:hAnsi="Garamond" w:cs="TimesNewRomanPSMT"/>
          <w:sz w:val="28"/>
          <w:szCs w:val="28"/>
        </w:rPr>
        <w:t>decline. Suggest a management plan that could have helped the Easter Islanders save the tree populations from extinction.</w:t>
      </w:r>
    </w:p>
    <w:p w:rsidR="008B0D31" w:rsidRPr="008B0D31" w:rsidRDefault="008B0D31" w:rsidP="008B0D31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8"/>
          <w:szCs w:val="28"/>
        </w:rPr>
      </w:pPr>
    </w:p>
    <w:p w:rsidR="008B0D31" w:rsidRDefault="008B0D31" w:rsidP="008B0D31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8"/>
          <w:szCs w:val="28"/>
        </w:rPr>
      </w:pPr>
      <w:r w:rsidRPr="008B0D31">
        <w:rPr>
          <w:rFonts w:ascii="Garamond" w:hAnsi="Garamond" w:cs="TimesNewRomanPSMT"/>
          <w:sz w:val="28"/>
          <w:szCs w:val="28"/>
        </w:rPr>
        <w:t>3. What have scientists concluded about the levels of plant and animal biodiversity on Easter I</w:t>
      </w:r>
      <w:r>
        <w:rPr>
          <w:rFonts w:ascii="Garamond" w:hAnsi="Garamond" w:cs="TimesNewRomanPSMT"/>
          <w:sz w:val="28"/>
          <w:szCs w:val="28"/>
        </w:rPr>
        <w:t xml:space="preserve">sland in the past? Describe how </w:t>
      </w:r>
      <w:r w:rsidRPr="008B0D31">
        <w:rPr>
          <w:rFonts w:ascii="Garamond" w:hAnsi="Garamond" w:cs="TimesNewRomanPSMT"/>
          <w:sz w:val="28"/>
          <w:szCs w:val="28"/>
        </w:rPr>
        <w:t>scientific evidence supports these conclusions.</w:t>
      </w:r>
    </w:p>
    <w:p w:rsidR="008B0D31" w:rsidRPr="008B0D31" w:rsidRDefault="008B0D31" w:rsidP="008B0D31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8"/>
          <w:szCs w:val="28"/>
        </w:rPr>
      </w:pPr>
    </w:p>
    <w:p w:rsidR="008B0D31" w:rsidRDefault="008B0D31" w:rsidP="008B0D31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8"/>
          <w:szCs w:val="28"/>
        </w:rPr>
      </w:pPr>
      <w:r w:rsidRPr="008B0D31">
        <w:rPr>
          <w:rFonts w:ascii="Garamond" w:hAnsi="Garamond" w:cs="TimesNewRomanPSMT"/>
          <w:sz w:val="28"/>
          <w:szCs w:val="28"/>
        </w:rPr>
        <w:t>4. How do current levels of plant and animal biodiversity on Easter Island compare with past biodiversity levels?</w:t>
      </w:r>
    </w:p>
    <w:p w:rsidR="008B0D31" w:rsidRPr="008B0D31" w:rsidRDefault="008B0D31" w:rsidP="008B0D31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8"/>
          <w:szCs w:val="28"/>
        </w:rPr>
      </w:pPr>
    </w:p>
    <w:p w:rsidR="008B0D31" w:rsidRDefault="008B0D31" w:rsidP="008B0D31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8"/>
          <w:szCs w:val="28"/>
        </w:rPr>
      </w:pPr>
      <w:r w:rsidRPr="008B0D31">
        <w:rPr>
          <w:rFonts w:ascii="Garamond" w:hAnsi="Garamond" w:cs="TimesNewRomanPSMT"/>
          <w:sz w:val="28"/>
          <w:szCs w:val="28"/>
        </w:rPr>
        <w:t>5. Can today’s levels of biodiversity on Easter Island be explained in terms of complexit</w:t>
      </w:r>
      <w:r>
        <w:rPr>
          <w:rFonts w:ascii="Garamond" w:hAnsi="Garamond" w:cs="TimesNewRomanPSMT"/>
          <w:sz w:val="28"/>
          <w:szCs w:val="28"/>
        </w:rPr>
        <w:t xml:space="preserve">y and disturbance? Explain your </w:t>
      </w:r>
      <w:r w:rsidRPr="008B0D31">
        <w:rPr>
          <w:rFonts w:ascii="Garamond" w:hAnsi="Garamond" w:cs="TimesNewRomanPSMT"/>
          <w:sz w:val="28"/>
          <w:szCs w:val="28"/>
        </w:rPr>
        <w:t>answer.</w:t>
      </w:r>
    </w:p>
    <w:p w:rsidR="008B0D31" w:rsidRPr="008B0D31" w:rsidRDefault="008B0D31" w:rsidP="008B0D31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8"/>
          <w:szCs w:val="28"/>
        </w:rPr>
      </w:pPr>
    </w:p>
    <w:p w:rsidR="008B0D31" w:rsidRDefault="008B0D31" w:rsidP="008B0D31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8"/>
          <w:szCs w:val="28"/>
        </w:rPr>
      </w:pPr>
      <w:r w:rsidRPr="008B0D31">
        <w:rPr>
          <w:rFonts w:ascii="Garamond" w:hAnsi="Garamond" w:cs="TimesNewRomanPSMT"/>
          <w:sz w:val="28"/>
          <w:szCs w:val="28"/>
        </w:rPr>
        <w:t>6. Diamond likens the demise of the civilization on Easter Island with the overpopulation and resource des</w:t>
      </w:r>
      <w:r>
        <w:rPr>
          <w:rFonts w:ascii="Garamond" w:hAnsi="Garamond" w:cs="TimesNewRomanPSMT"/>
          <w:sz w:val="28"/>
          <w:szCs w:val="28"/>
        </w:rPr>
        <w:t xml:space="preserve">truction on the entire </w:t>
      </w:r>
      <w:r w:rsidRPr="008B0D31">
        <w:rPr>
          <w:rFonts w:ascii="Garamond" w:hAnsi="Garamond" w:cs="TimesNewRomanPSMT"/>
          <w:sz w:val="28"/>
          <w:szCs w:val="28"/>
        </w:rPr>
        <w:t>planet. Do you feel that this comparison is justified? Why or why not?</w:t>
      </w:r>
    </w:p>
    <w:p w:rsidR="008B0D31" w:rsidRPr="008B0D31" w:rsidRDefault="008B0D31" w:rsidP="008B0D31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8"/>
          <w:szCs w:val="28"/>
        </w:rPr>
      </w:pPr>
    </w:p>
    <w:p w:rsidR="008B0D31" w:rsidRDefault="008B0D31" w:rsidP="008B0D31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8"/>
          <w:szCs w:val="28"/>
        </w:rPr>
      </w:pPr>
      <w:r w:rsidRPr="008B0D31">
        <w:rPr>
          <w:rFonts w:ascii="Garamond" w:hAnsi="Garamond" w:cs="TimesNewRomanPSMT"/>
          <w:sz w:val="28"/>
          <w:szCs w:val="28"/>
        </w:rPr>
        <w:t>7. What are the parallels? What are the differences?</w:t>
      </w:r>
    </w:p>
    <w:p w:rsidR="008B0D31" w:rsidRPr="008B0D31" w:rsidRDefault="008B0D31" w:rsidP="008B0D31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8"/>
          <w:szCs w:val="28"/>
        </w:rPr>
      </w:pPr>
    </w:p>
    <w:p w:rsidR="008B0D31" w:rsidRDefault="008B0D31" w:rsidP="008B0D31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8"/>
          <w:szCs w:val="28"/>
        </w:rPr>
      </w:pPr>
      <w:r w:rsidRPr="008B0D31">
        <w:rPr>
          <w:rFonts w:ascii="Garamond" w:hAnsi="Garamond" w:cs="TimesNewRomanPSMT"/>
          <w:sz w:val="28"/>
          <w:szCs w:val="28"/>
        </w:rPr>
        <w:t>8. If we choose to heed Diamond’s warning, what can we do to prevent a population crash of the entire human population?</w:t>
      </w:r>
    </w:p>
    <w:p w:rsidR="008B0D31" w:rsidRPr="008B0D31" w:rsidRDefault="008B0D31" w:rsidP="008B0D31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8"/>
          <w:szCs w:val="28"/>
        </w:rPr>
      </w:pPr>
    </w:p>
    <w:p w:rsidR="008B0D31" w:rsidRDefault="008B0D31" w:rsidP="008B0D31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8"/>
          <w:szCs w:val="28"/>
        </w:rPr>
      </w:pPr>
      <w:r w:rsidRPr="008B0D31">
        <w:rPr>
          <w:rFonts w:ascii="Garamond" w:hAnsi="Garamond" w:cs="TimesNewRomanPSMT"/>
          <w:sz w:val="28"/>
          <w:szCs w:val="28"/>
        </w:rPr>
        <w:t>9. What assumptions does the author make when presenting the information? Is there other</w:t>
      </w:r>
      <w:r>
        <w:rPr>
          <w:rFonts w:ascii="Garamond" w:hAnsi="Garamond" w:cs="TimesNewRomanPSMT"/>
          <w:sz w:val="28"/>
          <w:szCs w:val="28"/>
        </w:rPr>
        <w:t xml:space="preserve"> historical data that should be </w:t>
      </w:r>
      <w:r w:rsidRPr="008B0D31">
        <w:rPr>
          <w:rFonts w:ascii="Garamond" w:hAnsi="Garamond" w:cs="TimesNewRomanPSMT"/>
          <w:sz w:val="28"/>
          <w:szCs w:val="28"/>
        </w:rPr>
        <w:t>considered before making such claims?</w:t>
      </w:r>
    </w:p>
    <w:p w:rsidR="008B0D31" w:rsidRPr="008B0D31" w:rsidRDefault="008B0D31" w:rsidP="008B0D31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8"/>
          <w:szCs w:val="28"/>
        </w:rPr>
      </w:pPr>
    </w:p>
    <w:p w:rsidR="008B0D31" w:rsidRPr="008B0D31" w:rsidRDefault="008B0D31" w:rsidP="008B0D31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PSMT"/>
          <w:sz w:val="28"/>
          <w:szCs w:val="28"/>
        </w:rPr>
      </w:pPr>
      <w:r w:rsidRPr="008B0D31">
        <w:rPr>
          <w:rFonts w:ascii="Garamond" w:hAnsi="Garamond" w:cs="TimesNewRomanPSMT"/>
          <w:sz w:val="28"/>
          <w:szCs w:val="28"/>
        </w:rPr>
        <w:t xml:space="preserve">10. Write one thoughtful question that you have about the article. Good questions will try </w:t>
      </w:r>
      <w:r>
        <w:rPr>
          <w:rFonts w:ascii="Garamond" w:hAnsi="Garamond" w:cs="TimesNewRomanPSMT"/>
          <w:sz w:val="28"/>
          <w:szCs w:val="28"/>
        </w:rPr>
        <w:t xml:space="preserve">to deepen your understanding of </w:t>
      </w:r>
      <w:r w:rsidRPr="008B0D31">
        <w:rPr>
          <w:rFonts w:ascii="Garamond" w:hAnsi="Garamond" w:cs="TimesNewRomanPSMT"/>
          <w:sz w:val="28"/>
          <w:szCs w:val="28"/>
        </w:rPr>
        <w:t>concepts, or will try to relate the content of the article to other ideas.</w:t>
      </w:r>
    </w:p>
    <w:p w:rsidR="00CD53B2" w:rsidRDefault="00CD53B2" w:rsidP="008B0D31"/>
    <w:sectPr w:rsidR="00CD5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31"/>
    <w:rsid w:val="008B0D31"/>
    <w:rsid w:val="00CD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Little</dc:creator>
  <cp:lastModifiedBy>Mark Little</cp:lastModifiedBy>
  <cp:revision>1</cp:revision>
  <dcterms:created xsi:type="dcterms:W3CDTF">2013-05-10T15:05:00Z</dcterms:created>
  <dcterms:modified xsi:type="dcterms:W3CDTF">2013-05-10T15:07:00Z</dcterms:modified>
</cp:coreProperties>
</file>